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DB" w:rsidRPr="00466E70" w:rsidRDefault="009E5DDB" w:rsidP="009E5DDB">
      <w:pPr>
        <w:jc w:val="center"/>
        <w:rPr>
          <w:rFonts w:ascii="Cambria" w:hAnsi="Cambria"/>
          <w:sz w:val="32"/>
          <w:szCs w:val="32"/>
        </w:rPr>
      </w:pPr>
      <w:r w:rsidRPr="00466E70">
        <w:rPr>
          <w:rFonts w:ascii="Cambria" w:hAnsi="Cambria"/>
          <w:sz w:val="32"/>
          <w:szCs w:val="32"/>
        </w:rPr>
        <w:t>Mots à apprendre CM1</w:t>
      </w:r>
    </w:p>
    <w:p w:rsidR="009E5DDB" w:rsidRPr="00466E70" w:rsidRDefault="009E5DDB" w:rsidP="009E5DDB">
      <w:pPr>
        <w:jc w:val="center"/>
        <w:rPr>
          <w:rFonts w:ascii="Cambria" w:hAnsi="Cambria"/>
          <w:sz w:val="32"/>
          <w:szCs w:val="32"/>
        </w:rPr>
      </w:pPr>
    </w:p>
    <w:p w:rsidR="009E5DDB" w:rsidRDefault="009E5DDB" w:rsidP="009E5DDB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Série </w:t>
      </w:r>
      <w:r w:rsidRPr="00DC4AE6">
        <w:rPr>
          <w:rFonts w:ascii="Cambria" w:hAnsi="Cambria"/>
          <w:sz w:val="32"/>
          <w:szCs w:val="32"/>
        </w:rPr>
        <w:t>……</w:t>
      </w:r>
      <w:r>
        <w:rPr>
          <w:rFonts w:ascii="Cambria" w:hAnsi="Cambria"/>
          <w:sz w:val="32"/>
          <w:szCs w:val="32"/>
        </w:rPr>
        <w:t xml:space="preserve"> </w:t>
      </w:r>
      <w:r w:rsidRPr="009E5DDB">
        <w:rPr>
          <w:rFonts w:ascii="Cambria" w:hAnsi="Cambria"/>
          <w:sz w:val="32"/>
          <w:szCs w:val="32"/>
          <w:highlight w:val="yellow"/>
        </w:rPr>
        <w:t>Décrire un visage</w:t>
      </w:r>
      <w:r>
        <w:rPr>
          <w:rFonts w:ascii="Cambria" w:hAnsi="Cambria"/>
          <w:sz w:val="32"/>
          <w:szCs w:val="32"/>
        </w:rPr>
        <w:t xml:space="preserve"> </w:t>
      </w:r>
    </w:p>
    <w:p w:rsidR="009E5DDB" w:rsidRDefault="009E5DDB" w:rsidP="009E5DDB">
      <w:pPr>
        <w:rPr>
          <w:rFonts w:ascii="Cambria" w:hAnsi="Cambria"/>
          <w:sz w:val="32"/>
          <w:szCs w:val="32"/>
        </w:rPr>
      </w:pPr>
    </w:p>
    <w:p w:rsidR="009E5DDB" w:rsidRDefault="009E5DDB" w:rsidP="009E5DDB">
      <w:pPr>
        <w:rPr>
          <w:rFonts w:ascii="Cambria" w:hAnsi="Cambria"/>
          <w:sz w:val="32"/>
          <w:szCs w:val="32"/>
        </w:rPr>
      </w:pPr>
      <w:r w:rsidRPr="00DC4AE6">
        <w:rPr>
          <w:rFonts w:ascii="Cambria" w:hAnsi="Cambria"/>
          <w:sz w:val="32"/>
          <w:szCs w:val="32"/>
          <w:u w:val="single"/>
        </w:rPr>
        <w:t>Les noms</w:t>
      </w:r>
      <w:r>
        <w:rPr>
          <w:rFonts w:ascii="Cambria" w:hAnsi="Cambria"/>
          <w:sz w:val="32"/>
          <w:szCs w:val="32"/>
        </w:rPr>
        <w:t xml:space="preserve"> : </w:t>
      </w:r>
      <w:r w:rsidRPr="009E5DDB">
        <w:rPr>
          <w:rFonts w:ascii="Cambria" w:hAnsi="Cambria"/>
          <w:sz w:val="32"/>
          <w:szCs w:val="32"/>
          <w:highlight w:val="yellow"/>
        </w:rPr>
        <w:t>les cheveux, la peau, le front, le crâne, un œil, des yeux,</w:t>
      </w:r>
    </w:p>
    <w:p w:rsidR="009E5DDB" w:rsidRDefault="009E5DDB" w:rsidP="009E5DDB">
      <w:pPr>
        <w:rPr>
          <w:rFonts w:ascii="Cambria" w:hAnsi="Cambria"/>
          <w:sz w:val="32"/>
          <w:szCs w:val="32"/>
        </w:rPr>
      </w:pPr>
      <w:r w:rsidRPr="009E5DDB">
        <w:rPr>
          <w:rFonts w:ascii="Cambria" w:hAnsi="Cambria"/>
          <w:sz w:val="32"/>
          <w:szCs w:val="32"/>
          <w:highlight w:val="yellow"/>
        </w:rPr>
        <w:t>le regard, le nez, les joues, les dents, les lèvres</w:t>
      </w:r>
      <w:r>
        <w:rPr>
          <w:rFonts w:ascii="Cambria" w:hAnsi="Cambria"/>
          <w:sz w:val="32"/>
          <w:szCs w:val="32"/>
        </w:rPr>
        <w:t xml:space="preserve">, le menton, le cou, </w:t>
      </w:r>
      <w:r w:rsidRPr="009E5DDB">
        <w:rPr>
          <w:rFonts w:ascii="Cambria" w:hAnsi="Cambria"/>
          <w:sz w:val="32"/>
          <w:szCs w:val="32"/>
          <w:highlight w:val="yellow"/>
        </w:rPr>
        <w:t>les oreilles, la barbe, la moustache</w:t>
      </w:r>
      <w:r>
        <w:rPr>
          <w:rFonts w:ascii="Cambria" w:hAnsi="Cambria"/>
          <w:sz w:val="32"/>
          <w:szCs w:val="32"/>
        </w:rPr>
        <w:t>, la maquillage</w:t>
      </w:r>
    </w:p>
    <w:p w:rsidR="009E5DDB" w:rsidRDefault="009E5DDB" w:rsidP="009E5DDB">
      <w:pPr>
        <w:rPr>
          <w:rFonts w:ascii="Cambria" w:hAnsi="Cambria"/>
          <w:sz w:val="32"/>
          <w:szCs w:val="32"/>
        </w:rPr>
      </w:pPr>
    </w:p>
    <w:p w:rsidR="009E5DDB" w:rsidRDefault="009E5DDB" w:rsidP="009E5DDB">
      <w:pPr>
        <w:rPr>
          <w:rFonts w:ascii="Cambria" w:hAnsi="Cambria"/>
          <w:sz w:val="32"/>
          <w:szCs w:val="32"/>
        </w:rPr>
      </w:pPr>
      <w:r w:rsidRPr="00DC4AE6">
        <w:rPr>
          <w:rFonts w:ascii="Cambria" w:hAnsi="Cambria"/>
          <w:sz w:val="32"/>
          <w:szCs w:val="32"/>
          <w:u w:val="single"/>
        </w:rPr>
        <w:t>Les adjectifs qualificatifs </w:t>
      </w:r>
      <w:r w:rsidRPr="009E5DDB">
        <w:rPr>
          <w:rFonts w:ascii="Cambria" w:hAnsi="Cambria"/>
          <w:sz w:val="32"/>
          <w:szCs w:val="32"/>
          <w:highlight w:val="yellow"/>
          <w:u w:val="single"/>
        </w:rPr>
        <w:t xml:space="preserve">: </w:t>
      </w:r>
      <w:r w:rsidRPr="009E5DDB">
        <w:rPr>
          <w:rFonts w:ascii="Cambria" w:hAnsi="Cambria"/>
          <w:sz w:val="32"/>
          <w:szCs w:val="32"/>
          <w:highlight w:val="yellow"/>
        </w:rPr>
        <w:t>rond, allongé, pâle, bronzé, long, court,</w:t>
      </w:r>
      <w:r>
        <w:rPr>
          <w:rFonts w:ascii="Cambria" w:hAnsi="Cambria"/>
          <w:sz w:val="32"/>
          <w:szCs w:val="32"/>
        </w:rPr>
        <w:t xml:space="preserve"> </w:t>
      </w:r>
      <w:r w:rsidRPr="009E5DDB">
        <w:rPr>
          <w:rFonts w:ascii="Cambria" w:hAnsi="Cambria"/>
          <w:sz w:val="32"/>
          <w:szCs w:val="32"/>
          <w:highlight w:val="yellow"/>
        </w:rPr>
        <w:t>creux, mince, épais, fin, chauve, crochu, retroussé</w:t>
      </w:r>
      <w:r>
        <w:rPr>
          <w:rFonts w:ascii="Cambria" w:hAnsi="Cambria"/>
          <w:sz w:val="32"/>
          <w:szCs w:val="32"/>
        </w:rPr>
        <w:t>,  cerné</w:t>
      </w:r>
      <w:r w:rsidRPr="009E5DDB">
        <w:rPr>
          <w:rFonts w:ascii="Cambria" w:hAnsi="Cambria"/>
          <w:sz w:val="32"/>
          <w:szCs w:val="32"/>
          <w:highlight w:val="yellow"/>
        </w:rPr>
        <w:t>, brun,</w:t>
      </w:r>
      <w:r>
        <w:rPr>
          <w:rFonts w:ascii="Cambria" w:hAnsi="Cambria"/>
          <w:sz w:val="32"/>
          <w:szCs w:val="32"/>
        </w:rPr>
        <w:t xml:space="preserve"> </w:t>
      </w:r>
      <w:r w:rsidRPr="009E5DDB">
        <w:rPr>
          <w:rFonts w:ascii="Cambria" w:hAnsi="Cambria"/>
          <w:sz w:val="32"/>
          <w:szCs w:val="32"/>
          <w:highlight w:val="yellow"/>
        </w:rPr>
        <w:t>marron , bleu, blond, roux, ébouriffé ,raide</w:t>
      </w:r>
      <w:r>
        <w:rPr>
          <w:rFonts w:ascii="Cambria" w:hAnsi="Cambria"/>
          <w:sz w:val="32"/>
          <w:szCs w:val="32"/>
        </w:rPr>
        <w:t xml:space="preserve">, frisé, pointu, doux, </w:t>
      </w:r>
      <w:r w:rsidRPr="009E5DDB">
        <w:rPr>
          <w:rFonts w:ascii="Cambria" w:hAnsi="Cambria"/>
          <w:sz w:val="32"/>
          <w:szCs w:val="32"/>
          <w:highlight w:val="yellow"/>
        </w:rPr>
        <w:t>malicieux, inquiet, vif, triste</w:t>
      </w:r>
      <w:r>
        <w:rPr>
          <w:rFonts w:ascii="Cambria" w:hAnsi="Cambria"/>
          <w:sz w:val="32"/>
          <w:szCs w:val="32"/>
        </w:rPr>
        <w:t xml:space="preserve">, étonné, </w:t>
      </w:r>
      <w:r w:rsidRPr="009E5DDB">
        <w:rPr>
          <w:rFonts w:ascii="Cambria" w:hAnsi="Cambria"/>
          <w:sz w:val="32"/>
          <w:szCs w:val="32"/>
          <w:highlight w:val="yellow"/>
        </w:rPr>
        <w:t>brillant,</w:t>
      </w:r>
      <w:r>
        <w:rPr>
          <w:rFonts w:ascii="Cambria" w:hAnsi="Cambria"/>
          <w:sz w:val="32"/>
          <w:szCs w:val="32"/>
        </w:rPr>
        <w:t xml:space="preserve"> moqueur, </w:t>
      </w:r>
      <w:r w:rsidRPr="009E5DDB">
        <w:rPr>
          <w:rFonts w:ascii="Cambria" w:hAnsi="Cambria"/>
          <w:sz w:val="32"/>
          <w:szCs w:val="32"/>
          <w:highlight w:val="yellow"/>
        </w:rPr>
        <w:t>sérieux,</w:t>
      </w:r>
      <w:r>
        <w:rPr>
          <w:rFonts w:ascii="Cambria" w:hAnsi="Cambria"/>
          <w:sz w:val="32"/>
          <w:szCs w:val="32"/>
        </w:rPr>
        <w:t xml:space="preserve"> sévère, soucieux, sympathique, aimable, fier </w:t>
      </w:r>
    </w:p>
    <w:p w:rsidR="009E5DDB" w:rsidRDefault="009E5DDB" w:rsidP="009E5DDB">
      <w:pPr>
        <w:rPr>
          <w:rFonts w:ascii="Cambria" w:hAnsi="Cambria"/>
          <w:sz w:val="32"/>
          <w:szCs w:val="32"/>
        </w:rPr>
      </w:pPr>
    </w:p>
    <w:p w:rsidR="009E5DDB" w:rsidRPr="000B34B4" w:rsidRDefault="009E5DDB" w:rsidP="009E5DDB">
      <w:pPr>
        <w:rPr>
          <w:rFonts w:ascii="Cambria" w:hAnsi="Cambria"/>
          <w:sz w:val="32"/>
          <w:szCs w:val="32"/>
        </w:rPr>
      </w:pPr>
      <w:r w:rsidRPr="000B34B4">
        <w:rPr>
          <w:rFonts w:ascii="Cambria" w:hAnsi="Cambria"/>
          <w:sz w:val="32"/>
          <w:szCs w:val="32"/>
          <w:u w:val="single"/>
        </w:rPr>
        <w:t>Les verbes :</w:t>
      </w:r>
      <w:r>
        <w:rPr>
          <w:rFonts w:ascii="Cambria" w:hAnsi="Cambria"/>
          <w:sz w:val="32"/>
          <w:szCs w:val="32"/>
          <w:u w:val="single"/>
        </w:rPr>
        <w:t xml:space="preserve"> </w:t>
      </w:r>
      <w:r w:rsidRPr="009E5DDB">
        <w:rPr>
          <w:rFonts w:ascii="Cambria" w:hAnsi="Cambria"/>
          <w:sz w:val="32"/>
          <w:szCs w:val="32"/>
          <w:highlight w:val="yellow"/>
        </w:rPr>
        <w:t>découvrir, analyser, apprendre, avoir l’air, sembler</w:t>
      </w:r>
      <w:r>
        <w:rPr>
          <w:rFonts w:ascii="Cambria" w:hAnsi="Cambria"/>
          <w:sz w:val="32"/>
          <w:szCs w:val="32"/>
        </w:rPr>
        <w:t xml:space="preserve"> , </w:t>
      </w:r>
      <w:r w:rsidRPr="009E5DDB">
        <w:rPr>
          <w:rFonts w:ascii="Cambria" w:hAnsi="Cambria"/>
          <w:sz w:val="32"/>
          <w:szCs w:val="32"/>
          <w:highlight w:val="yellow"/>
        </w:rPr>
        <w:t xml:space="preserve">devenir, </w:t>
      </w:r>
      <w:r w:rsidRPr="009E5DDB">
        <w:rPr>
          <w:rFonts w:ascii="Cambria" w:hAnsi="Cambria"/>
          <w:sz w:val="32"/>
          <w:szCs w:val="32"/>
          <w:highlight w:val="yellow"/>
        </w:rPr>
        <w:t>ap</w:t>
      </w:r>
      <w:r w:rsidRPr="009E5DDB">
        <w:rPr>
          <w:rFonts w:ascii="Cambria" w:hAnsi="Cambria"/>
          <w:sz w:val="32"/>
          <w:szCs w:val="32"/>
          <w:highlight w:val="yellow"/>
        </w:rPr>
        <w:t>paraître,  rester</w:t>
      </w:r>
      <w:r>
        <w:rPr>
          <w:rFonts w:ascii="Cambria" w:hAnsi="Cambria"/>
          <w:sz w:val="32"/>
          <w:szCs w:val="32"/>
        </w:rPr>
        <w:t>,  se chamailler</w:t>
      </w:r>
      <w:r w:rsidRPr="000B34B4">
        <w:rPr>
          <w:rFonts w:ascii="Cambria" w:hAnsi="Cambria"/>
          <w:sz w:val="32"/>
          <w:szCs w:val="32"/>
        </w:rPr>
        <w:t xml:space="preserve">, </w:t>
      </w:r>
      <w:r w:rsidRPr="009E5DDB">
        <w:rPr>
          <w:rFonts w:ascii="Cambria" w:hAnsi="Cambria"/>
          <w:sz w:val="32"/>
          <w:szCs w:val="32"/>
          <w:highlight w:val="yellow"/>
        </w:rPr>
        <w:t>s'émerveiller</w:t>
      </w:r>
      <w:bookmarkStart w:id="0" w:name="_GoBack"/>
      <w:bookmarkEnd w:id="0"/>
      <w:r w:rsidRPr="000B34B4">
        <w:rPr>
          <w:rFonts w:ascii="Cambria" w:hAnsi="Cambria"/>
          <w:sz w:val="32"/>
          <w:szCs w:val="32"/>
        </w:rPr>
        <w:t xml:space="preserve">, </w:t>
      </w:r>
      <w:r w:rsidRPr="009E5DDB">
        <w:rPr>
          <w:rFonts w:ascii="Cambria" w:hAnsi="Cambria"/>
          <w:sz w:val="32"/>
          <w:szCs w:val="32"/>
          <w:highlight w:val="yellow"/>
        </w:rPr>
        <w:t>s'étonner</w:t>
      </w:r>
      <w:r w:rsidRPr="000B34B4">
        <w:rPr>
          <w:rFonts w:ascii="Cambria" w:hAnsi="Cambria"/>
          <w:sz w:val="32"/>
          <w:szCs w:val="32"/>
        </w:rPr>
        <w:t xml:space="preserve">, expérimenter, fouiner, se passionner, </w:t>
      </w:r>
      <w:r>
        <w:rPr>
          <w:rFonts w:ascii="Cambria" w:hAnsi="Cambria"/>
          <w:sz w:val="32"/>
          <w:szCs w:val="32"/>
        </w:rPr>
        <w:t xml:space="preserve">imiter, </w:t>
      </w:r>
      <w:r w:rsidRPr="009E5DDB">
        <w:rPr>
          <w:rFonts w:ascii="Cambria" w:hAnsi="Cambria"/>
          <w:sz w:val="32"/>
          <w:szCs w:val="32"/>
          <w:highlight w:val="yellow"/>
        </w:rPr>
        <w:t>transformer, peindre, sculpter.</w:t>
      </w:r>
    </w:p>
    <w:p w:rsidR="00DF70CB" w:rsidRDefault="00DF70CB"/>
    <w:sectPr w:rsidR="00DF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B"/>
    <w:rsid w:val="009E5DDB"/>
    <w:rsid w:val="00D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841C-BC56-4A8D-8CC4-39CEDDE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2020-06-04T16:00:00Z</dcterms:created>
  <dcterms:modified xsi:type="dcterms:W3CDTF">2020-06-04T16:03:00Z</dcterms:modified>
</cp:coreProperties>
</file>